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◆本期為統一電腦測驗，若確定開班可報名參加電腦測驗，其測驗日期預定為115年09月19日，將依報考人數進行安排;地點於本會辦理。
◆課程期間請攜帶個人身分證明文件(需貼示照片)，以利課程期間查驗身份。　
若人數不足時，自動順延下一期。(會另行通知)
有意願者請先系統報名，可提升開班機會
報名期限: 7/9止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