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本班回訓資格為【甲、乙、丙、丁種職業安全衛生業務主管】或【職業安全衛生管理員結業證書(自81/06/29至104/05/31前完訓的資格等同於甲種職業安全衛生業務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乙、丙或丁種業務主管等任一訓練之結業證書。2.身分證正、反影本. 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