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原結業證書影本*1份(有機溶劑、特定化學、粉塵、鉛、缺氧，任一均可)2. 身分證正面影本*1份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