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課程費用含贈送免費乙次考前練習，但日期須配合本中心規劃後續通知，若無法配合則自動放棄。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