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(台北)勞工健康服務護理人員[假日]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勞工健康服務護理人員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依據勞工健康保護規則第八條規定，雇主應使僱用或特約之醫護人員及勞工健康服務相關人員，其訓練時間每三年合計至少十二小時</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8月：8、9 、15、16、22、23
9月：5、6◆
◆本期為統一電腦測驗，若確定開班可報名參加電腦測驗，其測驗日期預定115年10月27日起，將依報考人數進行安排。
本課程提供登錄護理人員繼續教育積分，係按學員出席情形依實登錄(有請假或缺課紀錄之單元，則無法取得該單元之繼續教育積分)。
因每班人數36名為限，本會將以報名相關文件繳交齊全及完成繳費者為優先排入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1.參訓者需具護理人員資格(須取得護理師證書、護士證書者，報名後請將護理人員證書影本傳真或E-mail予本中心承辦人)，且須具備實務工作經驗二年以上。
2.勞工健康保護規則所定之勞工健康服務相關人員(心理師、物理治療師、職能治療師)不適用本課程。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半身脫帽照片(光面紙)乙式4張。2、身分證正、反面影印本。3、中華民國護理師或護士執照資格證書影本。4、取得護理師證書後，需從事「護理相關工作經驗二年以上之(在職證明、服務證明、離職證明等其中一項)影本，詳如[【勞工健康服務護理人員應繳交證明文件說明】](https://drive.google.com/file/d/11w-Aod-3FzKB7GjtMoA45QHiM9Q1ROY0/view?usp=sharing)。。</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