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(台北)勞工健康服務護理人員[假日]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勞工健康服務護理人員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依據勞工健康保護規則第八條規定，雇主應使僱用或特約之醫護人員及勞工健康服務相關人員，其訓練時間每三年合計至少十二小時</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8月：8、9 、15、16、22、23
9月：5、6◆
◆本期為統一電腦測驗，若確定開班可報名參加電腦測驗，其測驗日期預定115年10月27日起，將依報考人數進行安排。
為期三天，每日有六梯次，每梯測驗時間為100分鐘，從8:20至21:00結束，
請詳閱[115年度 電腦測驗考試期程](https://www.cshm.org.tw/Home/NewsDetails?Id=1221)  ，將依報考人數進行安排。
本課程提供登錄護理人員繼續教育積分，係按學員出席情形依實登錄(有請假或缺課紀錄之單元，則無法取得該單元之繼續教育積分)。
因每班人數36名為限，本會將以報名相關文件繳交齊全及完成繳費者為優先排入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1.參訓者需具護理人員資格(須取得護理師證書、護士證書者，報名後請將護理人員證書影本傳真或E-mail予本中心承辦人)，且須具備實務工作經驗二年以上。
2.勞工健康保護規則所定之勞工健康服務相關人員(心理師、物理治療師、職能治療師)不適用本課程。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4張。2、身分證正、反面影印本。3、中華民國護理師或護士執照資格證書影本。4、取得護理師證書後，需從事「護理相關工作經驗二年以上之(在職證明、服務證明、離職證明等其中一項)影本，詳如[【勞工健康服務護理人員應繳交證明文件說明】](https://drive.google.com/file/d/11w-Aod-3FzKB7GjtMoA45QHiM9Q1ROY0/view?usp=sharing)。。</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