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(台北)特定化學物質作業主管在職教育訓練(回訓)[日間]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115年10月23日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特定化學物質作業主管在職教育訓練(回訓)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115年10月23日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請先將「初訓證書」傳真至學會(02)2356-0097或mail至mole@cshm.org.tw
因每班人數36為限，本會將以報名相關文件繳交齊全及完成繳費者為優先排入。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須具備特定化學物質作業主管結業證書且擔任相關工作者，每三年應至少參加6小時之在職教育訓練。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原結業證書正本及影本1份(有機溶劑、缺氧、特定化學、粉塵、鉛，任一均可)、身分證正、反面影本1份。需先將「初訓結業證書」傳真至學會(02)2356-0097或mail至mole@cshm.org.tw。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