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〔忠孝教室〕</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上課學員以具有汽車駕車及會開高空工作車者為優先安排。
上課日期：7/7-7/10 學科：7/7，術科：7/8、7/9，會分組安排實習、測驗：7/10(分組且分上、下午場))；上課時間：0800~1800時；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