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(於9/23前繳費享早鳥優惠1080元；報名截止日至：9/24下午15:00前)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鋼構組配結業證書影本1份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