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 於6/25前繳費享早鳥優惠1080元；報名截止日至：6/26下午15:00前)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鋼構組配結業證書影本1份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