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原結業證書(擋土支撐、露天開挖、模板支撐、施工架組配、鋼構組配、屋頂任一均可)、身分證正、反面影本1份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