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特定化學物質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4000元(含第一次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