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(桃園)高壓氣體供應及消費作業主管[日間]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高壓氣體供應及消費作業主管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1吋半身脫帽照片*4張。2. 身分證正面、反面影印本*2份。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