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(桃園)職業安全管理師[假日]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職業安全管理師</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1.43小時課程：管理員訓練時數115小時，且結訓日起算未超過二年並領有期滿證明者。2.130小時課程：具管理員結業證書。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##課前回傳⮕身分證正反面影本1份、職業安全衛生管理員期滿證書影本/結業證書影本/技術士證影本1份；上課當天攜帶⮕1吋相片×2張、身分證正反面影本×1份(測驗報名表用)、身分證正本(以備查核)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