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原定價6500元優惠6000-含第一次考試報名費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(原定價6500元，優惠價格6000元)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中午午餐自理。
8. 學員缺課時數超過規定時數，且未達退訓時數者，可依規定辦理補課；費用:收費200/每小時。(缺課時數達全課程時數五分之一者即退訓)
9. 費用----6000(含第一次電腦測驗費用)。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