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(中壢)製程安全評估人員[假日]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優惠26000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訓練期滿後，參加本會辦理之「期末測驗」，測驗合格者頒發「結業證書」。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學員缺課時數超過規定時數，且未達退訓時數者，可依規定辦理補課；費用:收費200元/每小時。(缺課時數達全課程時數五分之一者即退訓)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