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(中壢)高壓氣體製造安全主任[日間]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高壓氣體製造安全主任</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
7. 本課程於114/7/1起改採電腦測驗。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