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(於8/27前繳費享早鳥優惠10800元；報名截止日至：8/28下午15點前)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9/26.9/27中秋連假、10/10.10/11雙十連假，皆不上課</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◆報名後，請先將身分證正.反面+高中職以上畢業證書「上傳報名系統/掃描/拍照回傳mail或Line至本中心」，以利確認個人資料無誤。官方LINE：＠161avxwf
◆本期可報名參加115年度第三梯次技術士技能檢定。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※請學員於開課當天攜帶下列證件：1、相片4張(1吋)2、身分證正、反面影本1份3、高中職以上畢業證書影本1份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