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(台中)職業安全衛生管理員[夜間]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(於8/14前繳費享早鳥優惠10800元；報名截止日至：8/17下午15點前)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9/25-9/28中秋節連假、10/9-10/11雙十連假，皆不上課</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◆報名後，請先將身分證正.反面+高中職以上畢業證書「上傳報名系統/掃描/拍照回傳mail或Line至本中心」，以利確認個人資料無誤。官方LINE：＠161avxwf
◆本期可報名參加116年度第一梯次技術士技能檢定。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相片4張(1吋)2. 身分證正、反面影本1份3. 高中職以上畢業證書影本1份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