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(11/27於前繳費享早鳥優惠5400元；報名截止日:11/30下午15:00前)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