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(於10/20前繳費享早鳥優惠3600元；報名截止日至：10/21下午15點前)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