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即日起完成報名並繳費完成者，優惠價1,500元。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