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(高雄)特定化學物質作業主管[夜間]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115年10月26日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高雄</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特定化學物質作業主管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高雄</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18.0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夜間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4000</w:t>
            </w:r>
            <w:r>
              <w:rPr>
                <w:rFonts w:ascii="微軟正黑體" w:eastAsia="微軟正黑體" w:hAnsi="微軟正黑體" w:hint="eastAsia"/>
              </w:rPr>
              <w:t xml:space="preserve"> </w:t>
            </w:r>
            <w:r w:rsidRPr="00A24698">
              <w:rPr>
                <w:rFonts w:ascii="微軟正黑體" w:eastAsia="微軟正黑體" w:hAnsi="微軟正黑體"/>
                <w:color w:val="FF0000"/>
              </w:rPr>
              <w:t> (三人同行以九折計(一起繳費))</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115年10月26日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(報名截止日期：115年10月22日)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每週一到五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依職業安全衛生教育訓練規則第十九條規定，勞工應每三年接受六小時之在職教育訓練。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※依職安署規定自107年07月01日起，本訓練課程結束後，測驗統一改為由電腦基金會以電腦測驗方式辦理。　　(參加電腦基金會舉辦電腦測驗則需滿16歲)-109年起在本高雄職訓中心辦理.　　
112.12.26公告-本訓練113年03月起因應物價通澎將調高訓練費用為每人$4000元.</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無限制</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一吋相片2張.身份證影本壹份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(07)236-8195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(07)236-8133(代表號)</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城中分行 (分行代號：0107) 帳號：107-540660683　戶名：中國勞工安全衛生管理學會附設高雄職業訓練中心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