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◆本期為統一電腦測驗，若確定開班可報名參加電腦測驗，其測驗日期預定為115年10月17日，將依報考人數進行安排;地點於本會辦理。
◆課程期間請攜帶個人身分證明文件(需貼示照片)，以利課程期間查驗身份。　
若人數不足時，自動順延下一期。(會另行通知)
有意願者請先系統報名，可提升開班機會
報名期限: 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