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(花蓮)露天開挖作業主管[日間]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報名期限: 11/5中午止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