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(花蓮)營造業業務主管在職訓練(回訓)[夜間]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營造業甲種業務主管、營造業乙種業務主管、營造業丙種業務主管等任一訓練之結業證書正本及影本1份
98年1月8日前取得業務主管或管理員之結業證書，請另外附上於98年1月8日以前，具有1年以上營造工作經歷　身分證正反面影本一份需先將初訓證書及身分證影本一份傳真至學會(03)846-2392。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報名期限:7/2前</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營造業甲種業務主管、營造業乙種業務主管、營造業丙種業務主管等任一訓練之結業證書正本及影本1份　*98年1月8日前取得業務主管或管理員之結業證書，請另外附上**具有一年以上的營造業相關工作經歷證明***　身分證正反面影本一份需先將初訓證書及身分證影本一份傳真至學會(03)846-2392。</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