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(花蓮)營造業業務主管在職訓練(回訓)[夜間]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營造業甲種業務主管、營造業乙種業務主管、營造業丙種業務主管等任一訓練之結業證書正本及影本1份
98年1月8日前取得業務主管或管理員之結業證書，請另外附上於98年1月8日以前，具有1年以上營造工作經歷　身分證正反面影本一份需先將初訓證書及身分證影本一份傳真至學會(03)846-2392。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報名期限:10/29</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營造業甲種業務主管、營造業乙種業務主管、營造業丙種業務主管等任一訓練之結業證書正本及影本1份　*98年1月8日前取得業務主管或管理員之結業證書，請另外附上**具有一年以上的營造業相關工作經歷證明***　身分證正反面影本一份需先將初訓證書及身分證影本一份傳真至學會(03)846-2392。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